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dtf9m9xabse4" w:id="0"/>
      <w:bookmarkEnd w:id="0"/>
      <w:r w:rsidDel="00000000" w:rsidR="00000000" w:rsidRPr="00000000">
        <w:rPr>
          <w:color w:val="000000"/>
          <w:sz w:val="26"/>
          <w:szCs w:val="26"/>
          <w:rtl w:val="0"/>
        </w:rPr>
        <w:t xml:space="preserve">Vehicle Inspection Process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All drivers are required to follow the Vehicle Inspection Process before starting their driving time each day. By adhering to these steps, drivers can establish a consistent routine and ensure a thorough pre-trip inspection, minimizing the risk of missed checks.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o27c02beswe8" w:id="1"/>
      <w:bookmarkEnd w:id="1"/>
      <w:r w:rsidDel="00000000" w:rsidR="00000000" w:rsidRPr="00000000">
        <w:rPr>
          <w:color w:val="000000"/>
          <w:sz w:val="26"/>
          <w:szCs w:val="26"/>
          <w:rtl w:val="0"/>
        </w:rPr>
        <w:t xml:space="preserve">Step 1: General Vehicle Condition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Conduct an overall assessment of the vehicle.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Look for obvious damage or fluid leaks under and around the vehicle.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pbp6q3bck21" w:id="2"/>
      <w:bookmarkEnd w:id="2"/>
      <w:r w:rsidDel="00000000" w:rsidR="00000000" w:rsidRPr="00000000">
        <w:rPr>
          <w:color w:val="000000"/>
          <w:sz w:val="26"/>
          <w:szCs w:val="26"/>
          <w:rtl w:val="0"/>
        </w:rPr>
        <w:t xml:space="preserve">Step 2: Engine Compartment Inspection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Before lifting the hood, ensure your parking brake is set or the wheels are chocked. Inspect the following: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Fluid Levels: Battery, automatic transmission, windshield washer fluid, power steering fluid, coolant, and engine oil.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Belts and Hoses: Check for wear, cracks, or loose connections.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Leaks: Look for fluid leaks around the engine.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Electrical Wiring: Verify proper insulation and secure connections.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8nqf92f1w4sv" w:id="3"/>
      <w:bookmarkEnd w:id="3"/>
      <w:r w:rsidDel="00000000" w:rsidR="00000000" w:rsidRPr="00000000">
        <w:rPr>
          <w:color w:val="000000"/>
          <w:sz w:val="26"/>
          <w:szCs w:val="26"/>
          <w:rtl w:val="0"/>
        </w:rPr>
        <w:t xml:space="preserve">Step 3: Cab Inspection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Enter the cab using three points of contact and ensure the vehicle is secure:</w:t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ABS Light: Verify it turns on and off as expected.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Safety Belt: Test for proper functionality and wear.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Gauges and Warning Lights: Check for voltmeter, oil/air pressure, and coolant/oil temperature warnings. These lights should turn off quickly.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Controls: Ensure the brake controls, lights, and horns operate correctly.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Emergency Equipment: Confirm the presence of:</w:t>
      </w:r>
    </w:p>
    <w:p w:rsidR="00000000" w:rsidDel="00000000" w:rsidP="00000000" w:rsidRDefault="00000000" w:rsidRPr="00000000" w14:paraId="00000014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Three reflective triangles</w:t>
      </w:r>
    </w:p>
    <w:p w:rsidR="00000000" w:rsidDel="00000000" w:rsidP="00000000" w:rsidRDefault="00000000" w:rsidRPr="00000000" w14:paraId="00000015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Spare fuses</w:t>
      </w:r>
    </w:p>
    <w:p w:rsidR="00000000" w:rsidDel="00000000" w:rsidP="00000000" w:rsidRDefault="00000000" w:rsidRPr="00000000" w14:paraId="00000016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Emergency and tool kits</w:t>
      </w:r>
    </w:p>
    <w:p w:rsidR="00000000" w:rsidDel="00000000" w:rsidP="00000000" w:rsidRDefault="00000000" w:rsidRPr="00000000" w14:paraId="00000017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Tire changing equipment or chains</w:t>
      </w:r>
    </w:p>
    <w:p w:rsidR="00000000" w:rsidDel="00000000" w:rsidP="00000000" w:rsidRDefault="00000000" w:rsidRPr="00000000" w14:paraId="00000018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Fire extinguisher (charged and accessible)</w:t>
      </w:r>
    </w:p>
    <w:p w:rsidR="00000000" w:rsidDel="00000000" w:rsidP="00000000" w:rsidRDefault="00000000" w:rsidRPr="00000000" w14:paraId="00000019">
      <w:pPr>
        <w:numPr>
          <w:ilvl w:val="1"/>
          <w:numId w:val="7"/>
        </w:numPr>
        <w:spacing w:after="24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Vehicle documents (current and in the cab)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ubl1m4in35zh" w:id="4"/>
      <w:bookmarkEnd w:id="4"/>
      <w:r w:rsidDel="00000000" w:rsidR="00000000" w:rsidRPr="00000000">
        <w:rPr>
          <w:color w:val="000000"/>
          <w:sz w:val="26"/>
          <w:szCs w:val="26"/>
          <w:rtl w:val="0"/>
        </w:rPr>
        <w:t xml:space="preserve">Step 4: Engine and Light Functions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Turn off the engine.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Test low-beam headlights and four-way emergency flashers.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Exit the vehicle using three points of contact and keep the key in your pocket for safety.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qt5o2vyqux03" w:id="5"/>
      <w:bookmarkEnd w:id="5"/>
      <w:r w:rsidDel="00000000" w:rsidR="00000000" w:rsidRPr="00000000">
        <w:rPr>
          <w:color w:val="000000"/>
          <w:sz w:val="26"/>
          <w:szCs w:val="26"/>
          <w:rtl w:val="0"/>
        </w:rPr>
        <w:t xml:space="preserve">Step 5: Walkaround Inspection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Perform a 360-degree inspection of the vehicle: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Lights and Reflectors: Verify all lights and reflectors are functional, clean, and correctly colored.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Tires and Wheels:</w:t>
      </w:r>
    </w:p>
    <w:p w:rsidR="00000000" w:rsidDel="00000000" w:rsidP="00000000" w:rsidRDefault="00000000" w:rsidRPr="00000000" w14:paraId="00000022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Check tire inflation and condition.</w:t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Inspect lug nuts for rust or looseness.</w:t>
      </w:r>
    </w:p>
    <w:p w:rsidR="00000000" w:rsidDel="00000000" w:rsidP="00000000" w:rsidRDefault="00000000" w:rsidRPr="00000000" w14:paraId="00000024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Confirm no leaks around wheels and hubs.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Vehicle Body: Look for any visible damage to frames, cross members, and splash guards.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Axles and Suspension: Check axles, springs, U-bolts, shackles, and shock absorbers for wear or damage.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Fluids and Fuel:</w:t>
      </w:r>
    </w:p>
    <w:p w:rsidR="00000000" w:rsidDel="00000000" w:rsidP="00000000" w:rsidRDefault="00000000" w:rsidRPr="00000000" w14:paraId="00000028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Ensure oil and transmission fluid levels are adequate.</w:t>
      </w:r>
    </w:p>
    <w:p w:rsidR="00000000" w:rsidDel="00000000" w:rsidP="00000000" w:rsidRDefault="00000000" w:rsidRPr="00000000" w14:paraId="00000029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Verify the fuel tank is secure and leak-free.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Exhaust System: Confirm no leaks or interference with other parts.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Batteries and Wiring: Check batteries for charge and inspect wiring for damage or loose connections.</w:t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z8tktkbgq2qr" w:id="6"/>
      <w:bookmarkEnd w:id="6"/>
      <w:r w:rsidDel="00000000" w:rsidR="00000000" w:rsidRPr="00000000">
        <w:rPr>
          <w:color w:val="000000"/>
          <w:sz w:val="26"/>
          <w:szCs w:val="26"/>
          <w:rtl w:val="0"/>
        </w:rPr>
        <w:t xml:space="preserve">Step 6: Signal Lights Check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Test signal lights by cycling through low and high beams, turn signals, and brake lights.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Press the brake pedal to ensure the stop light works.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Test the reverse lights as the final step.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color w:val="000000"/>
          <w:sz w:val="26"/>
          <w:szCs w:val="26"/>
        </w:rPr>
      </w:pPr>
      <w:bookmarkStart w:colFirst="0" w:colLast="0" w:name="_71hb33kgge3i" w:id="7"/>
      <w:bookmarkEnd w:id="7"/>
      <w:r w:rsidDel="00000000" w:rsidR="00000000" w:rsidRPr="00000000">
        <w:rPr>
          <w:color w:val="000000"/>
          <w:sz w:val="26"/>
          <w:szCs w:val="26"/>
          <w:rtl w:val="0"/>
        </w:rPr>
        <w:t xml:space="preserve">Step 7: Brake System Test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Perform a thorough check of the parking, service, and hydraulic brakes: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Parking Brakes:</w:t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Set the parking brake and release the trailer brakes.</w:t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Attempt to move forward in a low gear. The vehicle should remain stationary.</w:t>
      </w:r>
    </w:p>
    <w:p w:rsidR="00000000" w:rsidDel="00000000" w:rsidP="00000000" w:rsidRDefault="00000000" w:rsidRPr="00000000" w14:paraId="0000003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Repeat for the trailer parking brakes while releasing the power unit brakes.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Service Brakes:</w:t>
      </w:r>
    </w:p>
    <w:p w:rsidR="00000000" w:rsidDel="00000000" w:rsidP="00000000" w:rsidRDefault="00000000" w:rsidRPr="00000000" w14:paraId="00000037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Drive slowly (under 5 mph) and apply the brakes firmly.</w:t>
      </w:r>
    </w:p>
    <w:p w:rsidR="00000000" w:rsidDel="00000000" w:rsidP="00000000" w:rsidRDefault="00000000" w:rsidRPr="00000000" w14:paraId="0000003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If the brakes delay or the vehicle pulls to one side, seek professional inspection.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Hydraulic Brakes:</w:t>
      </w:r>
    </w:p>
    <w:p w:rsidR="00000000" w:rsidDel="00000000" w:rsidP="00000000" w:rsidRDefault="00000000" w:rsidRPr="00000000" w14:paraId="0000003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Pump the brake pedal three times, then press down firmly.</w:t>
      </w:r>
    </w:p>
    <w:p w:rsidR="00000000" w:rsidDel="00000000" w:rsidP="00000000" w:rsidRDefault="00000000" w:rsidRPr="00000000" w14:paraId="0000003B">
      <w:pPr>
        <w:numPr>
          <w:ilvl w:val="1"/>
          <w:numId w:val="4"/>
        </w:numPr>
        <w:spacing w:after="24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If the pedal continues to move, it could indicate a fluid leak. Have it inspected immediately.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/>
      <w:drawing>
        <wp:inline distB="114300" distT="114300" distL="114300" distR="114300">
          <wp:extent cx="1776413" cy="5921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76413" cy="5921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